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58E4" w14:textId="11B53E2B" w:rsidR="00A04F7E" w:rsidRDefault="00A04F7E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F7E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БЕКІТЕМІН</w:t>
      </w:r>
    </w:p>
    <w:p w14:paraId="1D5C51BB" w14:textId="7B43808B" w:rsid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Проректор ____________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FAEE053" w14:textId="161EDC97" w:rsidR="00E70B7D" w:rsidRPr="00147D93" w:rsidRDefault="00E70B7D" w:rsidP="005B0C2F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«____» ___________2023</w:t>
      </w:r>
      <w:r w:rsidR="00147D93"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04F7E">
        <w:rPr>
          <w:rFonts w:ascii="Times New Roman" w:hAnsi="Times New Roman" w:cs="Times New Roman"/>
          <w:b/>
          <w:bCs/>
          <w:sz w:val="24"/>
          <w:szCs w:val="24"/>
          <w:lang w:val="ru-RU"/>
        </w:rPr>
        <w:t>ж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6501D8B" w14:textId="77777777" w:rsidR="00E70B7D" w:rsidRPr="00147D93" w:rsidRDefault="00E70B7D" w:rsidP="00147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21354D3" w14:textId="0B28B75F" w:rsidR="00A04F7E" w:rsidRPr="00147D93" w:rsidRDefault="00A04F7E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04F7E">
        <w:rPr>
          <w:rFonts w:ascii="Times New Roman" w:hAnsi="Times New Roman" w:cs="Times New Roman"/>
          <w:b/>
          <w:bCs/>
          <w:sz w:val="24"/>
          <w:szCs w:val="24"/>
          <w:lang w:val="ru-RU"/>
        </w:rPr>
        <w:t>ШЕТЕЛ ФИЛОЛОГИЯСЫ ЖӘНЕ АУДАРМА КАФЕД КАФЕДРАСЫ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НЫҢ  </w:t>
      </w:r>
      <w:r w:rsidRPr="00A04F7E">
        <w:rPr>
          <w:rFonts w:ascii="Times New Roman" w:hAnsi="Times New Roman" w:cs="Times New Roman"/>
          <w:b/>
          <w:bCs/>
          <w:sz w:val="24"/>
          <w:szCs w:val="24"/>
          <w:lang w:val="ru-RU"/>
        </w:rPr>
        <w:t>ЖОЛ КАРТАСЫ</w:t>
      </w:r>
    </w:p>
    <w:p w14:paraId="60FAA21E" w14:textId="77777777" w:rsidR="00A04F7E" w:rsidRDefault="00A04F7E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A771C1" w14:textId="2AE11FA6" w:rsidR="00BA78AF" w:rsidRPr="00B337A3" w:rsidRDefault="00BA78AF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47D93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  <w:r w:rsidR="00B337A3">
        <w:rPr>
          <w:rFonts w:ascii="Times New Roman" w:hAnsi="Times New Roman" w:cs="Times New Roman"/>
          <w:b/>
          <w:bCs/>
          <w:sz w:val="24"/>
          <w:szCs w:val="24"/>
        </w:rPr>
        <w:t xml:space="preserve"> рейтингінде ілгерілету бойынша</w:t>
      </w:r>
    </w:p>
    <w:p w14:paraId="67D6599A" w14:textId="77777777" w:rsidR="00147D93" w:rsidRPr="00147D93" w:rsidRDefault="00147D93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44"/>
        <w:gridCol w:w="4989"/>
        <w:gridCol w:w="2096"/>
        <w:gridCol w:w="2049"/>
        <w:gridCol w:w="2760"/>
      </w:tblGrid>
      <w:tr w:rsidR="007A262E" w:rsidRPr="00147D93" w14:paraId="2CA365EF" w14:textId="77777777" w:rsidTr="007A262E">
        <w:tc>
          <w:tcPr>
            <w:tcW w:w="458" w:type="dxa"/>
          </w:tcPr>
          <w:p w14:paraId="339C3B46" w14:textId="331FC5DD" w:rsidR="004C0671" w:rsidRPr="00147D93" w:rsidRDefault="004C0671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</w:tcPr>
          <w:p w14:paraId="60D80115" w14:textId="7FCC095D" w:rsidR="004C0671" w:rsidRPr="00147D93" w:rsidRDefault="00A04F7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ТДМ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мақсаттары</w:t>
            </w:r>
            <w:proofErr w:type="spellEnd"/>
          </w:p>
        </w:tc>
        <w:tc>
          <w:tcPr>
            <w:tcW w:w="5010" w:type="dxa"/>
          </w:tcPr>
          <w:p w14:paraId="0B9AC779" w14:textId="0DE851E9" w:rsidR="004C0671" w:rsidRPr="00147D93" w:rsidRDefault="00A04F7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2099" w:type="dxa"/>
          </w:tcPr>
          <w:p w14:paraId="5942CA68" w14:textId="77777777" w:rsidR="00A04F7E" w:rsidRPr="00A04F7E" w:rsidRDefault="00A04F7E" w:rsidP="00A04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Аяқтау нысаны</w:t>
            </w:r>
          </w:p>
          <w:p w14:paraId="4BE314AB" w14:textId="725BD66A" w:rsidR="004C0671" w:rsidRPr="00147D93" w:rsidRDefault="00A04F7E" w:rsidP="00A04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E">
              <w:rPr>
                <w:rFonts w:ascii="Times New Roman" w:hAnsi="Times New Roman" w:cs="Times New Roman"/>
                <w:sz w:val="24"/>
                <w:szCs w:val="24"/>
              </w:rPr>
              <w:t>(жоспарлы мәні, растайтын құжат, жобалар, сілтеме және т. б.)</w:t>
            </w:r>
          </w:p>
        </w:tc>
        <w:tc>
          <w:tcPr>
            <w:tcW w:w="2054" w:type="dxa"/>
          </w:tcPr>
          <w:p w14:paraId="619CC84C" w14:textId="3A6DD0C4" w:rsidR="004C0671" w:rsidRPr="00147D93" w:rsidRDefault="00A04F7E" w:rsidP="00147D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2766" w:type="dxa"/>
          </w:tcPr>
          <w:p w14:paraId="4B45484F" w14:textId="2B0AF205" w:rsidR="00A04F7E" w:rsidRPr="00A04F7E" w:rsidRDefault="00A04F7E" w:rsidP="00A04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A04F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Жауаптылар</w:t>
            </w:r>
            <w:proofErr w:type="spellEnd"/>
          </w:p>
          <w:p w14:paraId="56BD0631" w14:textId="3BF3D10C" w:rsidR="004C0671" w:rsidRPr="00147D93" w:rsidRDefault="00A04F7E" w:rsidP="00A04F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0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Pr="00A0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Аты-жөні</w:t>
            </w:r>
            <w:proofErr w:type="spellEnd"/>
            <w:r w:rsidRPr="00A0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лауазымы</w:t>
            </w:r>
            <w:proofErr w:type="spellEnd"/>
            <w:r w:rsidRPr="00A04F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7A262E" w:rsidRPr="00147D93" w14:paraId="08828C1C" w14:textId="77777777" w:rsidTr="007A262E">
        <w:tc>
          <w:tcPr>
            <w:tcW w:w="458" w:type="dxa"/>
          </w:tcPr>
          <w:p w14:paraId="138A5D64" w14:textId="7CA2F0F4" w:rsidR="004C0671" w:rsidRPr="006F75F6" w:rsidRDefault="004C0671" w:rsidP="004C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</w:tcPr>
          <w:p w14:paraId="2678CAA2" w14:textId="77777777" w:rsidR="00A04F7E" w:rsidRDefault="00A04F7E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</w:t>
            </w:r>
            <w:r w:rsidR="004C06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</w:t>
            </w:r>
          </w:p>
          <w:p w14:paraId="10ED5B78" w14:textId="1649C0DE" w:rsidR="004C0671" w:rsidRPr="006F75F6" w:rsidRDefault="00A04F7E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4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Кедейлікті</w:t>
            </w:r>
            <w:proofErr w:type="spellEnd"/>
            <w:r w:rsidRPr="00A04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</w:p>
        </w:tc>
        <w:tc>
          <w:tcPr>
            <w:tcW w:w="5010" w:type="dxa"/>
          </w:tcPr>
          <w:p w14:paraId="3E2D7775" w14:textId="6718BFEB" w:rsidR="004C0671" w:rsidRPr="006F75F6" w:rsidRDefault="00B17644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Табысы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қолдау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мақсатында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тегін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тілді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курстарын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="004C0671"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9" w:type="dxa"/>
          </w:tcPr>
          <w:p w14:paraId="714C8AD5" w14:textId="3CD84931" w:rsidR="004C0671" w:rsidRPr="006F75F6" w:rsidRDefault="00B17644" w:rsidP="006F75F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B17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www.kaznu.kz</w:t>
            </w:r>
          </w:p>
        </w:tc>
        <w:tc>
          <w:tcPr>
            <w:tcW w:w="2054" w:type="dxa"/>
          </w:tcPr>
          <w:p w14:paraId="20770A96" w14:textId="16DBF3D0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15.09.2023-15.08.2024</w:t>
            </w:r>
          </w:p>
        </w:tc>
        <w:tc>
          <w:tcPr>
            <w:tcW w:w="2766" w:type="dxa"/>
          </w:tcPr>
          <w:p w14:paraId="0C5B029A" w14:textId="18C234FE" w:rsidR="00A04F7E" w:rsidRDefault="00A04F7E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11DDE40D" w14:textId="1A7F9880" w:rsidR="004C0671" w:rsidRPr="006F75F6" w:rsidRDefault="004C0671" w:rsidP="006F75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</w:tr>
      <w:tr w:rsidR="007A262E" w:rsidRPr="00147D93" w14:paraId="516B5CF5" w14:textId="77777777" w:rsidTr="007A262E">
        <w:tc>
          <w:tcPr>
            <w:tcW w:w="458" w:type="dxa"/>
          </w:tcPr>
          <w:p w14:paraId="59EA622F" w14:textId="08B68245" w:rsidR="00656A60" w:rsidRPr="006F75F6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9" w:type="dxa"/>
          </w:tcPr>
          <w:p w14:paraId="0FC582AA" w14:textId="741B3A53" w:rsidR="00656A60" w:rsidRDefault="00621427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</w:t>
            </w:r>
            <w:r w:rsidR="00656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621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Аштықты</w:t>
            </w:r>
            <w:proofErr w:type="spellEnd"/>
            <w:r w:rsidRPr="00621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</w:p>
        </w:tc>
        <w:tc>
          <w:tcPr>
            <w:tcW w:w="5010" w:type="dxa"/>
          </w:tcPr>
          <w:p w14:paraId="27326237" w14:textId="0AC12BEC" w:rsidR="00656A60" w:rsidRPr="006F75F6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Университет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жатақханасында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тұратын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кафедраның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мұқтаж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әлеуметтік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азық-түлік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себетін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жинауды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52EEA322" w14:textId="5938FE8D" w:rsidR="00656A60" w:rsidRPr="006F75F6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Мұқтаж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тізімі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жарияланған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www.kaznu.kz</w:t>
            </w:r>
          </w:p>
        </w:tc>
        <w:tc>
          <w:tcPr>
            <w:tcW w:w="2054" w:type="dxa"/>
          </w:tcPr>
          <w:p w14:paraId="27F53050" w14:textId="1DAAABCE" w:rsidR="00656A60" w:rsidRPr="006F75F6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Ақпан-наурыз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</w:t>
            </w:r>
          </w:p>
        </w:tc>
        <w:tc>
          <w:tcPr>
            <w:tcW w:w="2766" w:type="dxa"/>
          </w:tcPr>
          <w:p w14:paraId="671840A7" w14:textId="22534366" w:rsidR="00B337A3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кәсіподақ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proofErr w:type="spellEnd"/>
          </w:p>
          <w:p w14:paraId="044B2231" w14:textId="71FBE1F4" w:rsidR="00656A60" w:rsidRPr="006F75F6" w:rsidRDefault="00656A60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Э.Ж.</w:t>
            </w:r>
          </w:p>
        </w:tc>
      </w:tr>
      <w:tr w:rsidR="007A262E" w:rsidRPr="00147D93" w14:paraId="2A0FAE1F" w14:textId="77777777" w:rsidTr="007A262E">
        <w:tc>
          <w:tcPr>
            <w:tcW w:w="458" w:type="dxa"/>
          </w:tcPr>
          <w:p w14:paraId="22B46AC5" w14:textId="4E5806A3" w:rsidR="00656A60" w:rsidRPr="006F75F6" w:rsidRDefault="00656A60" w:rsidP="00656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</w:tcPr>
          <w:p w14:paraId="7E70BA84" w14:textId="354A0CD6" w:rsidR="00656A60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</w:t>
            </w:r>
            <w:r w:rsidR="00656A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Жақсы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денсаулық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әл-ауқат</w:t>
            </w:r>
            <w:proofErr w:type="spellEnd"/>
          </w:p>
        </w:tc>
        <w:tc>
          <w:tcPr>
            <w:tcW w:w="5010" w:type="dxa"/>
          </w:tcPr>
          <w:p w14:paraId="45B04793" w14:textId="3107C966" w:rsidR="00656A60" w:rsidRPr="007E5C8A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Smart Health University City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мамандарымен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салауатты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бірлескен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ынтымақтастық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профилактикалық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консультациялар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9" w:type="dxa"/>
          </w:tcPr>
          <w:p w14:paraId="16B6A25B" w14:textId="1D4C266F" w:rsidR="00656A60" w:rsidRPr="007E5C8A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www.kaznu.kz</w:t>
            </w:r>
          </w:p>
        </w:tc>
        <w:tc>
          <w:tcPr>
            <w:tcW w:w="2054" w:type="dxa"/>
          </w:tcPr>
          <w:p w14:paraId="777F2943" w14:textId="45B7124C" w:rsidR="00656A60" w:rsidRPr="006F75F6" w:rsidRDefault="007E5C8A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2023-2024 </w:t>
            </w:r>
            <w:proofErr w:type="spellStart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жылында</w:t>
            </w:r>
            <w:proofErr w:type="spellEnd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</w:t>
            </w:r>
            <w:proofErr w:type="spellEnd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</w:t>
            </w:r>
            <w:proofErr w:type="spellEnd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 </w:t>
            </w:r>
            <w:proofErr w:type="spellStart"/>
            <w:r w:rsid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</w:p>
        </w:tc>
        <w:tc>
          <w:tcPr>
            <w:tcW w:w="2766" w:type="dxa"/>
          </w:tcPr>
          <w:p w14:paraId="645EF5FC" w14:textId="15AC1E72" w:rsidR="00B337A3" w:rsidRPr="006F75F6" w:rsidRDefault="00B337A3" w:rsidP="00656A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оқу-тәрбие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Алпысбаева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Е</w:t>
            </w:r>
          </w:p>
        </w:tc>
      </w:tr>
      <w:tr w:rsidR="007A262E" w:rsidRPr="00147D93" w14:paraId="6FA51264" w14:textId="77777777" w:rsidTr="007A262E">
        <w:tc>
          <w:tcPr>
            <w:tcW w:w="458" w:type="dxa"/>
          </w:tcPr>
          <w:p w14:paraId="0A9FAA44" w14:textId="22038697" w:rsidR="007E5C8A" w:rsidRPr="006F75F6" w:rsidRDefault="007E5C8A" w:rsidP="007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09" w:type="dxa"/>
          </w:tcPr>
          <w:p w14:paraId="2A53AE59" w14:textId="574A68A3" w:rsidR="007E5C8A" w:rsidRPr="00C660EC" w:rsidRDefault="007A262E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</w:t>
            </w:r>
            <w:r w:rsid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</w:t>
            </w:r>
          </w:p>
        </w:tc>
        <w:tc>
          <w:tcPr>
            <w:tcW w:w="5010" w:type="dxa"/>
          </w:tcPr>
          <w:p w14:paraId="67545649" w14:textId="0CA2AC19" w:rsidR="007E5C8A" w:rsidRPr="006F75F6" w:rsidRDefault="00B337A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Ашық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есік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күнін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2099" w:type="dxa"/>
          </w:tcPr>
          <w:p w14:paraId="297F1313" w14:textId="36F11580" w:rsidR="007E5C8A" w:rsidRPr="006F75F6" w:rsidRDefault="00B337A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www.kaznu.kz</w:t>
            </w:r>
          </w:p>
        </w:tc>
        <w:tc>
          <w:tcPr>
            <w:tcW w:w="2054" w:type="dxa"/>
          </w:tcPr>
          <w:p w14:paraId="0B0B909B" w14:textId="5347729B" w:rsidR="007E5C8A" w:rsidRPr="006F75F6" w:rsidRDefault="00B337A3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</w:p>
        </w:tc>
        <w:tc>
          <w:tcPr>
            <w:tcW w:w="2766" w:type="dxa"/>
          </w:tcPr>
          <w:p w14:paraId="5A912044" w14:textId="7FDEB909" w:rsidR="00B337A3" w:rsidRDefault="00B337A3" w:rsidP="00B33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1E6D7838" w14:textId="68A9D030" w:rsidR="00B337A3" w:rsidRDefault="00B337A3" w:rsidP="00B337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55B72F79" w14:textId="4237324A" w:rsidR="007E5C8A" w:rsidRPr="006F75F6" w:rsidRDefault="007E5C8A" w:rsidP="007E5C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10BA5293" w14:textId="77777777" w:rsidTr="007A262E">
        <w:tc>
          <w:tcPr>
            <w:tcW w:w="458" w:type="dxa"/>
          </w:tcPr>
          <w:p w14:paraId="18E61F5E" w14:textId="7C4F0D7E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09" w:type="dxa"/>
          </w:tcPr>
          <w:p w14:paraId="4F4E1132" w14:textId="0F156C3F" w:rsidR="0086480D" w:rsidRPr="00C660EC" w:rsidRDefault="0086480D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Гендерлік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теңдік</w:t>
            </w:r>
            <w:proofErr w:type="spellEnd"/>
          </w:p>
        </w:tc>
        <w:tc>
          <w:tcPr>
            <w:tcW w:w="5010" w:type="dxa"/>
          </w:tcPr>
          <w:p w14:paraId="00F67FEA" w14:textId="438161DB" w:rsidR="002070F0" w:rsidRPr="006F75F6" w:rsidRDefault="002070F0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университет </w:t>
            </w:r>
            <w:proofErr w:type="spellStart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психологтарымен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консультациялар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0B95D1D5" w14:textId="4DE2D017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proofErr w:type="spellEnd"/>
          </w:p>
        </w:tc>
        <w:tc>
          <w:tcPr>
            <w:tcW w:w="2054" w:type="dxa"/>
          </w:tcPr>
          <w:p w14:paraId="6AA682BA" w14:textId="2E9E68F4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ж.,</w:t>
            </w:r>
          </w:p>
          <w:p w14:paraId="0D9F9719" w14:textId="0E2D1D81" w:rsidR="007A262E" w:rsidRP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әуір </w:t>
            </w:r>
            <w:r w:rsidRPr="007A262E">
              <w:rPr>
                <w:rFonts w:ascii="Times New Roman" w:hAnsi="Times New Roman" w:cs="Times New Roman"/>
                <w:sz w:val="24"/>
                <w:szCs w:val="24"/>
              </w:rPr>
              <w:t>2024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</w:tcPr>
          <w:p w14:paraId="3E745A55" w14:textId="2994BE35" w:rsidR="007A262E" w:rsidRP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62E">
              <w:rPr>
                <w:rFonts w:ascii="Times New Roman" w:hAnsi="Times New Roman" w:cs="Times New Roman"/>
                <w:sz w:val="24"/>
                <w:szCs w:val="24"/>
              </w:rPr>
              <w:t>Оқу-тәрбие жұмысы жөніндегі меңгерушінің орынбасары Алпысбаева А. Е</w:t>
            </w:r>
          </w:p>
        </w:tc>
      </w:tr>
      <w:tr w:rsidR="007A262E" w:rsidRPr="00147D93" w14:paraId="5A358382" w14:textId="77777777" w:rsidTr="007A262E">
        <w:tc>
          <w:tcPr>
            <w:tcW w:w="458" w:type="dxa"/>
          </w:tcPr>
          <w:p w14:paraId="36F1BE8C" w14:textId="7FC59547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09" w:type="dxa"/>
          </w:tcPr>
          <w:p w14:paraId="7327BF02" w14:textId="78286029" w:rsidR="0086480D" w:rsidRPr="0086480D" w:rsidRDefault="0086480D" w:rsidP="007A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 6</w:t>
            </w:r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6480D">
              <w:rPr>
                <w:rFonts w:ascii="Times New Roman" w:hAnsi="Times New Roman" w:cs="Times New Roman"/>
                <w:sz w:val="24"/>
                <w:szCs w:val="24"/>
              </w:rPr>
              <w:t>Таза су және санитарлық тазалық</w:t>
            </w:r>
          </w:p>
        </w:tc>
        <w:tc>
          <w:tcPr>
            <w:tcW w:w="5010" w:type="dxa"/>
          </w:tcPr>
          <w:p w14:paraId="56D7B672" w14:textId="70DE7DAF" w:rsidR="0086480D" w:rsidRPr="0086480D" w:rsidRDefault="0086480D" w:rsidP="007A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80D">
              <w:rPr>
                <w:rFonts w:ascii="Times New Roman" w:hAnsi="Times New Roman" w:cs="Times New Roman"/>
                <w:sz w:val="24"/>
                <w:szCs w:val="24"/>
              </w:rPr>
              <w:t>Оқытушылар мен студенттердің сенбілік өткізуі</w:t>
            </w:r>
          </w:p>
        </w:tc>
        <w:tc>
          <w:tcPr>
            <w:tcW w:w="2099" w:type="dxa"/>
          </w:tcPr>
          <w:p w14:paraId="7C42A401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7F2408" w14:textId="4F7CA7EA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www.kaznu.kz</w:t>
            </w:r>
          </w:p>
        </w:tc>
        <w:tc>
          <w:tcPr>
            <w:tcW w:w="2054" w:type="dxa"/>
          </w:tcPr>
          <w:p w14:paraId="249620F9" w14:textId="1D4DF7CB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2023 ж.,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ж. </w:t>
            </w:r>
          </w:p>
        </w:tc>
        <w:tc>
          <w:tcPr>
            <w:tcW w:w="2766" w:type="dxa"/>
          </w:tcPr>
          <w:p w14:paraId="2E7BB0AC" w14:textId="7A19F274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қу-тәрбие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Алпысбаева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Е</w:t>
            </w:r>
          </w:p>
        </w:tc>
      </w:tr>
      <w:tr w:rsidR="007A262E" w:rsidRPr="00147D93" w14:paraId="2CB18651" w14:textId="77777777" w:rsidTr="007A262E">
        <w:tc>
          <w:tcPr>
            <w:tcW w:w="458" w:type="dxa"/>
          </w:tcPr>
          <w:p w14:paraId="2ADADAF7" w14:textId="20995122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9" w:type="dxa"/>
          </w:tcPr>
          <w:p w14:paraId="290EFEA3" w14:textId="523E7E5F" w:rsidR="0086480D" w:rsidRPr="00C660EC" w:rsidRDefault="0086480D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 7</w:t>
            </w:r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Арзан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таза энергия</w:t>
            </w:r>
          </w:p>
        </w:tc>
        <w:tc>
          <w:tcPr>
            <w:tcW w:w="5010" w:type="dxa"/>
          </w:tcPr>
          <w:p w14:paraId="3F4B82F0" w14:textId="7663C510" w:rsidR="0086480D" w:rsidRPr="006F75F6" w:rsidRDefault="0086480D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Азияның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өңірлік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экологиялық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орталығының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ОАӨЭО</w:t>
            </w:r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4EEB1537" w14:textId="799EEA69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054" w:type="dxa"/>
          </w:tcPr>
          <w:p w14:paraId="2B99CBA1" w14:textId="192E4F87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 </w:t>
            </w:r>
          </w:p>
        </w:tc>
        <w:tc>
          <w:tcPr>
            <w:tcW w:w="2766" w:type="dxa"/>
          </w:tcPr>
          <w:p w14:paraId="0B1B10DE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2862C847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4625A180" w14:textId="6D665D6D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30983BD7" w14:textId="77777777" w:rsidTr="007A262E">
        <w:tc>
          <w:tcPr>
            <w:tcW w:w="458" w:type="dxa"/>
          </w:tcPr>
          <w:p w14:paraId="60D4B931" w14:textId="34CA5933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9" w:type="dxa"/>
          </w:tcPr>
          <w:p w14:paraId="5BD171CE" w14:textId="21877BC6" w:rsidR="009725EF" w:rsidRPr="00C660EC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8.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Лайықты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экономикалық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өсу</w:t>
            </w:r>
            <w:proofErr w:type="spellEnd"/>
          </w:p>
        </w:tc>
        <w:tc>
          <w:tcPr>
            <w:tcW w:w="5010" w:type="dxa"/>
          </w:tcPr>
          <w:p w14:paraId="0D07BFFC" w14:textId="176111FC" w:rsidR="009725EF" w:rsidRPr="006F75F6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Еуразия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орының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4D6AE165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7D5CD958" w14:textId="1DAE93DA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8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054" w:type="dxa"/>
          </w:tcPr>
          <w:p w14:paraId="6E0B0B03" w14:textId="0C322295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Наурыз 2024 ж. </w:t>
            </w:r>
          </w:p>
        </w:tc>
        <w:tc>
          <w:tcPr>
            <w:tcW w:w="2766" w:type="dxa"/>
          </w:tcPr>
          <w:p w14:paraId="459021C8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456CC4B5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38B270A5" w14:textId="70AA0509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43C03A71" w14:textId="77777777" w:rsidTr="007A262E">
        <w:tc>
          <w:tcPr>
            <w:tcW w:w="458" w:type="dxa"/>
          </w:tcPr>
          <w:p w14:paraId="40920902" w14:textId="51CCB6D1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9" w:type="dxa"/>
          </w:tcPr>
          <w:p w14:paraId="7A1B1DDD" w14:textId="524C7E97" w:rsidR="009725EF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D707036" w14:textId="7870DFDB" w:rsidR="007A262E" w:rsidRPr="00C660EC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Индустрияландыру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инновация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инфрақұрылым</w:t>
            </w:r>
            <w:proofErr w:type="spellEnd"/>
          </w:p>
        </w:tc>
        <w:tc>
          <w:tcPr>
            <w:tcW w:w="5010" w:type="dxa"/>
          </w:tcPr>
          <w:p w14:paraId="7CCE06CC" w14:textId="131824EB" w:rsidR="009725EF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ПОҚ-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ның</w:t>
            </w:r>
            <w:proofErr w:type="spellEnd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ҒТА</w:t>
            </w:r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О-мен </w:t>
            </w:r>
            <w:proofErr w:type="spellStart"/>
            <w:r w:rsidRPr="0097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</w:t>
            </w:r>
            <w:proofErr w:type="spellEnd"/>
          </w:p>
          <w:p w14:paraId="034554C3" w14:textId="77777777" w:rsidR="009725EF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8DA355" w14:textId="204D08F7" w:rsidR="009725EF" w:rsidRPr="006F75F6" w:rsidRDefault="009725E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14:paraId="413DAADD" w14:textId="77777777" w:rsidR="0086480D" w:rsidRDefault="0086480D" w:rsidP="008648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5DBFB3F1" w14:textId="75D0A66A" w:rsidR="007A262E" w:rsidRPr="006F75F6" w:rsidRDefault="0086480D" w:rsidP="008648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9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54" w:type="dxa"/>
          </w:tcPr>
          <w:p w14:paraId="1E670A02" w14:textId="28643CD7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ж.</w:t>
            </w:r>
          </w:p>
        </w:tc>
        <w:tc>
          <w:tcPr>
            <w:tcW w:w="2766" w:type="dxa"/>
          </w:tcPr>
          <w:p w14:paraId="71F79FF4" w14:textId="165D7DEA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Инновация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халықаралық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ынтымақтастық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кафедра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меңгерушісінің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Ш.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Акимбекова</w:t>
            </w:r>
            <w:proofErr w:type="spellEnd"/>
          </w:p>
        </w:tc>
      </w:tr>
      <w:tr w:rsidR="007A262E" w:rsidRPr="00147D93" w14:paraId="59B7BB49" w14:textId="77777777" w:rsidTr="002070F0">
        <w:trPr>
          <w:trHeight w:val="699"/>
        </w:trPr>
        <w:tc>
          <w:tcPr>
            <w:tcW w:w="458" w:type="dxa"/>
          </w:tcPr>
          <w:p w14:paraId="3A36C841" w14:textId="32094F56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9" w:type="dxa"/>
          </w:tcPr>
          <w:p w14:paraId="62AD2DEB" w14:textId="6A0C6CCD" w:rsidR="007A262E" w:rsidRPr="00C660EC" w:rsidRDefault="00D1756A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 </w:t>
            </w:r>
            <w:proofErr w:type="spellStart"/>
            <w:r w:rsidRPr="00D17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Теңсіздікті</w:t>
            </w:r>
            <w:proofErr w:type="spellEnd"/>
            <w:r w:rsidRPr="00D17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75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азайту</w:t>
            </w:r>
            <w:proofErr w:type="spellEnd"/>
          </w:p>
        </w:tc>
        <w:tc>
          <w:tcPr>
            <w:tcW w:w="5010" w:type="dxa"/>
          </w:tcPr>
          <w:p w14:paraId="6832FD8F" w14:textId="7113B4D5" w:rsidR="009725EF" w:rsidRPr="009725EF" w:rsidRDefault="009725EF" w:rsidP="007A26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Мамандандырылған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бейімдеу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пәндерін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модульдерін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ерекше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қажеттіліктері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тұлғаларға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инклюзивті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нысандары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бағдарламасына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арнайы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қосымшаны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әзірлеу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сабаққа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қатысудың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еркін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кестесін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(7М02312 ББ 2 курс магистранты -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аударма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дело (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Батыс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тілдері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Жадыра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Арманқызы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Бағытжанова</w:t>
            </w:r>
            <w:proofErr w:type="spellEnd"/>
            <w:r w:rsidRPr="009725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бар)</w:t>
            </w:r>
          </w:p>
          <w:p w14:paraId="28C77514" w14:textId="2A906FCD" w:rsidR="009725EF" w:rsidRPr="00AF6E72" w:rsidRDefault="009725EF" w:rsidP="007A262E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</w:tcPr>
          <w:p w14:paraId="06E3388A" w14:textId="146F531D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proofErr w:type="spellEnd"/>
          </w:p>
        </w:tc>
        <w:tc>
          <w:tcPr>
            <w:tcW w:w="2054" w:type="dxa"/>
          </w:tcPr>
          <w:p w14:paraId="55FCC96B" w14:textId="1FE394AF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жылы</w:t>
            </w:r>
            <w:proofErr w:type="spellEnd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</w:p>
        </w:tc>
        <w:tc>
          <w:tcPr>
            <w:tcW w:w="2766" w:type="dxa"/>
          </w:tcPr>
          <w:p w14:paraId="7099AA55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522863F5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5DC7EC0E" w14:textId="78C31F6E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06560C59" w14:textId="77777777" w:rsidTr="007A262E">
        <w:tc>
          <w:tcPr>
            <w:tcW w:w="458" w:type="dxa"/>
          </w:tcPr>
          <w:p w14:paraId="2BD76546" w14:textId="5EF728DA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09" w:type="dxa"/>
          </w:tcPr>
          <w:p w14:paraId="0155081F" w14:textId="107778BA" w:rsidR="00F814DC" w:rsidRPr="00C660EC" w:rsidRDefault="00F814DC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11.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Тұрақты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қалалар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елді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мекендер</w:t>
            </w:r>
            <w:proofErr w:type="spellEnd"/>
          </w:p>
        </w:tc>
        <w:tc>
          <w:tcPr>
            <w:tcW w:w="5010" w:type="dxa"/>
          </w:tcPr>
          <w:p w14:paraId="362550FF" w14:textId="6532D776" w:rsidR="00F814DC" w:rsidRPr="006F75F6" w:rsidRDefault="00F814DC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Алматы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қалалық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Жол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полициясы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басқармасының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мопедтер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скутерлердің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жүргізушілеріне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арналған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ЖҚЕ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түсіндіру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35FD9A95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50A12845" w14:textId="5D201A92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0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54" w:type="dxa"/>
          </w:tcPr>
          <w:p w14:paraId="5192B801" w14:textId="7B1FE55D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66" w:type="dxa"/>
          </w:tcPr>
          <w:p w14:paraId="078EF8D1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12EC1F81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04A9EF82" w14:textId="728F8930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540A4444" w14:textId="77777777" w:rsidTr="007A262E">
        <w:tc>
          <w:tcPr>
            <w:tcW w:w="458" w:type="dxa"/>
          </w:tcPr>
          <w:p w14:paraId="25F9C335" w14:textId="1E841194" w:rsidR="007A262E" w:rsidRPr="006F75F6" w:rsidRDefault="007A262E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9" w:type="dxa"/>
          </w:tcPr>
          <w:p w14:paraId="79C29BDF" w14:textId="45089CEF" w:rsidR="007A262E" w:rsidRPr="00EE6FFF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ТДМ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12. </w:t>
            </w:r>
            <w:proofErr w:type="spellStart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тұтыну</w:t>
            </w:r>
            <w:proofErr w:type="spellEnd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4DC" w:rsidRPr="00F81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өндіріс</w:t>
            </w:r>
            <w:proofErr w:type="spellEnd"/>
          </w:p>
        </w:tc>
        <w:tc>
          <w:tcPr>
            <w:tcW w:w="5010" w:type="dxa"/>
          </w:tcPr>
          <w:p w14:paraId="39E2AF20" w14:textId="2B5BEE0C" w:rsidR="00F814DC" w:rsidRPr="002070F0" w:rsidRDefault="00F814DC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Орталық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Азияның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өңірлік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экологиялық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орталығының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ОАӨЭО</w:t>
            </w:r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207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59E1F677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486534DE" w14:textId="4CB90CD8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1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054" w:type="dxa"/>
          </w:tcPr>
          <w:p w14:paraId="6DAA051C" w14:textId="085BFE4D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Қаңтар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66" w:type="dxa"/>
          </w:tcPr>
          <w:p w14:paraId="057942B0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18000C4B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2E92E28F" w14:textId="07814679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3BBB721B" w14:textId="77777777" w:rsidTr="007A262E">
        <w:tc>
          <w:tcPr>
            <w:tcW w:w="458" w:type="dxa"/>
          </w:tcPr>
          <w:p w14:paraId="19744731" w14:textId="2D6291C6" w:rsidR="007A262E" w:rsidRDefault="00EE6FFF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09" w:type="dxa"/>
          </w:tcPr>
          <w:p w14:paraId="1CDBED35" w14:textId="0363844F" w:rsidR="007A262E" w:rsidRPr="00423EE2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Климаттың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өзгеруіне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қарсы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күрес</w:t>
            </w:r>
            <w:proofErr w:type="spellEnd"/>
          </w:p>
        </w:tc>
        <w:tc>
          <w:tcPr>
            <w:tcW w:w="5010" w:type="dxa"/>
          </w:tcPr>
          <w:p w14:paraId="3C27CBE4" w14:textId="55FC040D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Оқытушылар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сенбілік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өткізуі</w:t>
            </w:r>
            <w:proofErr w:type="spellEnd"/>
          </w:p>
        </w:tc>
        <w:tc>
          <w:tcPr>
            <w:tcW w:w="2099" w:type="dxa"/>
          </w:tcPr>
          <w:p w14:paraId="0160DC57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5DC5C829" w14:textId="7BF19C7D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2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054" w:type="dxa"/>
          </w:tcPr>
          <w:p w14:paraId="079CC10A" w14:textId="419918A6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66" w:type="dxa"/>
          </w:tcPr>
          <w:p w14:paraId="23A63E94" w14:textId="086B83BE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қу-тәрбие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Алпысбаева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Е</w:t>
            </w:r>
          </w:p>
        </w:tc>
      </w:tr>
      <w:tr w:rsidR="007A262E" w:rsidRPr="00147D93" w14:paraId="545A6EFB" w14:textId="77777777" w:rsidTr="007A262E">
        <w:tc>
          <w:tcPr>
            <w:tcW w:w="458" w:type="dxa"/>
          </w:tcPr>
          <w:p w14:paraId="6585C3C6" w14:textId="5E7E103D" w:rsidR="007A262E" w:rsidRDefault="00EE6FFF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209" w:type="dxa"/>
          </w:tcPr>
          <w:p w14:paraId="57B45DE4" w14:textId="2048E3F5" w:rsidR="007A262E" w:rsidRPr="00423EE2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14.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Теңіз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экожүйелерін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сақтау</w:t>
            </w:r>
            <w:proofErr w:type="spellEnd"/>
          </w:p>
        </w:tc>
        <w:tc>
          <w:tcPr>
            <w:tcW w:w="5010" w:type="dxa"/>
          </w:tcPr>
          <w:p w14:paraId="3D82E14D" w14:textId="4A48A5FA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Оқытушылар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студенттердің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сенбілік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өткізуі</w:t>
            </w:r>
            <w:proofErr w:type="spellEnd"/>
          </w:p>
        </w:tc>
        <w:tc>
          <w:tcPr>
            <w:tcW w:w="2099" w:type="dxa"/>
          </w:tcPr>
          <w:p w14:paraId="41DC5D45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610A08E8" w14:textId="3DF2FB1B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3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054" w:type="dxa"/>
          </w:tcPr>
          <w:p w14:paraId="5904A67D" w14:textId="630C88C4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66" w:type="dxa"/>
          </w:tcPr>
          <w:p w14:paraId="2273ED11" w14:textId="4D50C799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қу-тәрбие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Алпысбаева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Е</w:t>
            </w:r>
          </w:p>
        </w:tc>
      </w:tr>
      <w:tr w:rsidR="007A262E" w:rsidRPr="00147D93" w14:paraId="54EE7E4A" w14:textId="77777777" w:rsidTr="007A262E">
        <w:tc>
          <w:tcPr>
            <w:tcW w:w="458" w:type="dxa"/>
          </w:tcPr>
          <w:p w14:paraId="2C339A08" w14:textId="2CB91140" w:rsidR="007A262E" w:rsidRDefault="00EE6FFF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09" w:type="dxa"/>
          </w:tcPr>
          <w:p w14:paraId="52A8FD78" w14:textId="4F87DB47" w:rsidR="00EE6FFF" w:rsidRPr="00423EE2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Құрлық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экожүйелерін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сақтау</w:t>
            </w:r>
            <w:proofErr w:type="spellEnd"/>
          </w:p>
        </w:tc>
        <w:tc>
          <w:tcPr>
            <w:tcW w:w="5010" w:type="dxa"/>
          </w:tcPr>
          <w:p w14:paraId="3810D942" w14:textId="25B8BBDC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Алматы тау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бөктерінде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ағаш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отырғызу</w:t>
            </w:r>
            <w:proofErr w:type="spellEnd"/>
          </w:p>
        </w:tc>
        <w:tc>
          <w:tcPr>
            <w:tcW w:w="2099" w:type="dxa"/>
          </w:tcPr>
          <w:p w14:paraId="514C2302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796B8BB2" w14:textId="70E7DF5C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4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54" w:type="dxa"/>
          </w:tcPr>
          <w:p w14:paraId="2DDB19E3" w14:textId="38D5DFFC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Қазан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66" w:type="dxa"/>
          </w:tcPr>
          <w:p w14:paraId="497CD46F" w14:textId="3473CC21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қу-тәрбие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Алпысбаева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Е</w:t>
            </w:r>
          </w:p>
        </w:tc>
      </w:tr>
      <w:tr w:rsidR="007A262E" w:rsidRPr="00147D93" w14:paraId="27365894" w14:textId="77777777" w:rsidTr="007A262E">
        <w:tc>
          <w:tcPr>
            <w:tcW w:w="458" w:type="dxa"/>
          </w:tcPr>
          <w:p w14:paraId="11CADD94" w14:textId="30EA974B" w:rsidR="007A262E" w:rsidRDefault="00EE6FFF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09" w:type="dxa"/>
          </w:tcPr>
          <w:p w14:paraId="2EA3254C" w14:textId="464C7EF4" w:rsidR="007A262E" w:rsidRPr="00423EE2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16.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Бейбітшілік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әділеттілік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институттар</w:t>
            </w:r>
            <w:proofErr w:type="spellEnd"/>
          </w:p>
        </w:tc>
        <w:tc>
          <w:tcPr>
            <w:tcW w:w="5010" w:type="dxa"/>
          </w:tcPr>
          <w:p w14:paraId="43DAA6BB" w14:textId="77057C28" w:rsidR="00EE6FFF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алушылардың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Алматы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қаласы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Сыбайлас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жемқорлыққа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қарсы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қимыл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агенттігінің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университеттің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комплайнс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қызметінің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кездесуін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2099" w:type="dxa"/>
          </w:tcPr>
          <w:p w14:paraId="26068DB7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363B30C5" w14:textId="64777667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5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54" w:type="dxa"/>
          </w:tcPr>
          <w:p w14:paraId="17CAD16E" w14:textId="5D0BF11A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Қараша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66" w:type="dxa"/>
          </w:tcPr>
          <w:p w14:paraId="55BC22BD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2D8D9BA1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5AD136F6" w14:textId="54E44F1E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262E" w:rsidRPr="00147D93" w14:paraId="361DEFF1" w14:textId="77777777" w:rsidTr="007A262E">
        <w:tc>
          <w:tcPr>
            <w:tcW w:w="458" w:type="dxa"/>
          </w:tcPr>
          <w:p w14:paraId="687F72A1" w14:textId="4684A315" w:rsidR="007A262E" w:rsidRDefault="00EE6FFF" w:rsidP="007A2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09" w:type="dxa"/>
          </w:tcPr>
          <w:p w14:paraId="7C5D7F60" w14:textId="2E4D780E" w:rsidR="007A262E" w:rsidRPr="00423EE2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ТДМ 17.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Тұрақты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даму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мүддесіндегі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серіктестік</w:t>
            </w:r>
            <w:proofErr w:type="spellEnd"/>
          </w:p>
        </w:tc>
        <w:tc>
          <w:tcPr>
            <w:tcW w:w="5010" w:type="dxa"/>
          </w:tcPr>
          <w:p w14:paraId="29EC6D81" w14:textId="47D57790" w:rsidR="007A262E" w:rsidRPr="006F75F6" w:rsidRDefault="00EE6FFF" w:rsidP="007A262E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Stand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-Up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форматында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ҮЕҰ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өкілдерімен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ТДМ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сектораралық</w:t>
            </w:r>
            <w:proofErr w:type="spellEnd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диалог </w:t>
            </w:r>
            <w:proofErr w:type="spellStart"/>
            <w:r w:rsidRPr="00EE6F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</w:p>
        </w:tc>
        <w:tc>
          <w:tcPr>
            <w:tcW w:w="2099" w:type="dxa"/>
          </w:tcPr>
          <w:p w14:paraId="4619D545" w14:textId="77777777" w:rsidR="00F814DC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Сайттағы</w:t>
            </w:r>
            <w:proofErr w:type="spellEnd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B33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</w:t>
            </w:r>
            <w:proofErr w:type="spellEnd"/>
          </w:p>
          <w:p w14:paraId="6E31A96E" w14:textId="68178012" w:rsidR="007A262E" w:rsidRPr="006F75F6" w:rsidRDefault="00F814DC" w:rsidP="00F81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 xml:space="preserve"> </w:t>
            </w:r>
            <w:hyperlink r:id="rId16" w:history="1"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6F75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054" w:type="dxa"/>
          </w:tcPr>
          <w:p w14:paraId="023DCA50" w14:textId="7754883B" w:rsidR="007A262E" w:rsidRPr="006F75F6" w:rsidRDefault="00EE6FFF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Сәуір</w:t>
            </w:r>
            <w:proofErr w:type="spellEnd"/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7A26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766" w:type="dxa"/>
          </w:tcPr>
          <w:p w14:paraId="69504C8A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ШФжәнеАІ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кафедрасының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меңгерушісі</w:t>
            </w:r>
            <w:proofErr w:type="spellEnd"/>
          </w:p>
          <w:p w14:paraId="48953548" w14:textId="77777777" w:rsidR="007A262E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Аймагамбетова</w:t>
            </w:r>
            <w:proofErr w:type="spellEnd"/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</w:t>
            </w:r>
          </w:p>
          <w:p w14:paraId="17872187" w14:textId="2C9849B4" w:rsidR="007A262E" w:rsidRPr="006F75F6" w:rsidRDefault="007A262E" w:rsidP="007A26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2BFA585" w14:textId="77777777" w:rsidR="00E70B7D" w:rsidRPr="00147D93" w:rsidRDefault="00E70B7D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1E82FC" w14:textId="77777777" w:rsidR="00656A60" w:rsidRDefault="00656A60" w:rsidP="0014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4230322" w14:textId="369A7879" w:rsidR="00E70B7D" w:rsidRPr="00147D93" w:rsidRDefault="00F814DC" w:rsidP="00B02673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Кафедра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меңгерушісі</w:t>
      </w:r>
      <w:proofErr w:type="spellEnd"/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Аймагамбетова</w:t>
      </w:r>
      <w:proofErr w:type="spellEnd"/>
      <w:r w:rsidR="00B026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М.М.</w:t>
      </w:r>
    </w:p>
    <w:sectPr w:rsidR="00E70B7D" w:rsidRPr="00147D93" w:rsidSect="007E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3B"/>
    <w:rsid w:val="0007614F"/>
    <w:rsid w:val="000B30AC"/>
    <w:rsid w:val="000B35C9"/>
    <w:rsid w:val="00147D93"/>
    <w:rsid w:val="002070F0"/>
    <w:rsid w:val="0022563B"/>
    <w:rsid w:val="002B3B88"/>
    <w:rsid w:val="003822E5"/>
    <w:rsid w:val="004C0671"/>
    <w:rsid w:val="004C76DC"/>
    <w:rsid w:val="00522290"/>
    <w:rsid w:val="005B0C2F"/>
    <w:rsid w:val="00621427"/>
    <w:rsid w:val="00656A60"/>
    <w:rsid w:val="006727A7"/>
    <w:rsid w:val="006F75F6"/>
    <w:rsid w:val="0074004D"/>
    <w:rsid w:val="00797F87"/>
    <w:rsid w:val="007A262E"/>
    <w:rsid w:val="007E5C8A"/>
    <w:rsid w:val="0086480D"/>
    <w:rsid w:val="009725EF"/>
    <w:rsid w:val="00A04F7E"/>
    <w:rsid w:val="00AA4D98"/>
    <w:rsid w:val="00AF6E72"/>
    <w:rsid w:val="00B02673"/>
    <w:rsid w:val="00B17644"/>
    <w:rsid w:val="00B337A3"/>
    <w:rsid w:val="00BA78AF"/>
    <w:rsid w:val="00BE6801"/>
    <w:rsid w:val="00C4192B"/>
    <w:rsid w:val="00CC79D3"/>
    <w:rsid w:val="00D1756A"/>
    <w:rsid w:val="00D177AB"/>
    <w:rsid w:val="00E70B7D"/>
    <w:rsid w:val="00EE6FFF"/>
    <w:rsid w:val="00F42DCD"/>
    <w:rsid w:val="00F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F24B"/>
  <w15:chartTrackingRefBased/>
  <w15:docId w15:val="{6C2D7057-C933-4BC2-B1F0-03952C6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5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75F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aznu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znu.k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znu.kz" TargetMode="External"/><Relationship Id="rId10" Type="http://schemas.openxmlformats.org/officeDocument/2006/relationships/hyperlink" Target="http://www.kaznu.k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CFB388DF872409584387F2606F0D6" ma:contentTypeVersion="3" ma:contentTypeDescription="Создание документа." ma:contentTypeScope="" ma:versionID="eee2b267a5185263b1e037715e9428c1">
  <xsd:schema xmlns:xsd="http://www.w3.org/2001/XMLSchema" xmlns:xs="http://www.w3.org/2001/XMLSchema" xmlns:p="http://schemas.microsoft.com/office/2006/metadata/properties" xmlns:ns2="0d0b833c-9c7c-41a5-b928-72aea73c5e29" targetNamespace="http://schemas.microsoft.com/office/2006/metadata/properties" ma:root="true" ma:fieldsID="6bc1465f78d5f2906de9fe9d420544f6" ns2:_="">
    <xsd:import namespace="0d0b833c-9c7c-41a5-b928-72aea73c5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833c-9c7c-41a5-b928-72aea73c5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E7D5E-7FB9-4C94-BFC9-89A33F60B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E48AE-0DA6-40C4-AC2E-43153B096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b833c-9c7c-41a5-b928-72aea73c5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312BC-14F8-4D1A-8335-D6AAFC4700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Минажева Гулшарат</dc:creator>
  <cp:keywords/>
  <dc:description/>
  <cp:lastModifiedBy>Rauana Torekhanova</cp:lastModifiedBy>
  <cp:revision>3</cp:revision>
  <dcterms:created xsi:type="dcterms:W3CDTF">2023-08-26T11:44:00Z</dcterms:created>
  <dcterms:modified xsi:type="dcterms:W3CDTF">2023-08-27T12:54:00Z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0x0101005BECFB388DF872409584387F2606F0D6</vt:lpwstr>
  </property>
</Properties>
</file>